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F6A" w:rsidRDefault="001F5F6A" w:rsidP="001F5F6A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F6A" w:rsidRDefault="001F5F6A" w:rsidP="001F5F6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F5F6A" w:rsidRDefault="001F5F6A" w:rsidP="001F5F6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F5F6A" w:rsidRDefault="001F5F6A" w:rsidP="001F5F6A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F5F6A" w:rsidRDefault="001F5F6A" w:rsidP="001F5F6A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F5F6A" w:rsidRDefault="001F5F6A" w:rsidP="001F5F6A">
      <w:pPr>
        <w:jc w:val="both"/>
        <w:rPr>
          <w:sz w:val="28"/>
          <w:szCs w:val="28"/>
          <w:lang w:val="uk-UA"/>
        </w:rPr>
      </w:pPr>
    </w:p>
    <w:p w:rsidR="001F5F6A" w:rsidRDefault="001F5F6A" w:rsidP="001F5F6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червня</w:t>
      </w:r>
      <w:r w:rsidR="00213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2026 року                        м. Ічня                                                № 136</w:t>
      </w:r>
    </w:p>
    <w:p w:rsidR="001F5F6A" w:rsidRDefault="001F5F6A" w:rsidP="001F5F6A">
      <w:pPr>
        <w:jc w:val="both"/>
        <w:rPr>
          <w:sz w:val="28"/>
          <w:szCs w:val="28"/>
          <w:lang w:val="uk-UA"/>
        </w:rPr>
      </w:pPr>
    </w:p>
    <w:p w:rsidR="001F5F6A" w:rsidRDefault="001F5F6A" w:rsidP="001F5F6A">
      <w:pPr>
        <w:jc w:val="both"/>
        <w:rPr>
          <w:sz w:val="28"/>
          <w:szCs w:val="28"/>
          <w:lang w:val="uk-UA"/>
        </w:rPr>
      </w:pPr>
    </w:p>
    <w:p w:rsidR="001F5F6A" w:rsidRPr="002A0B3F" w:rsidRDefault="001F5F6A" w:rsidP="001F5F6A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2A0B3F">
        <w:rPr>
          <w:b/>
          <w:sz w:val="28"/>
          <w:szCs w:val="28"/>
          <w:lang w:val="uk-UA"/>
        </w:rPr>
        <w:t xml:space="preserve">Про створення комісії для проведення </w:t>
      </w:r>
    </w:p>
    <w:p w:rsidR="001F5F6A" w:rsidRPr="002A0B3F" w:rsidRDefault="001F5F6A" w:rsidP="001F5F6A">
      <w:pPr>
        <w:jc w:val="both"/>
        <w:rPr>
          <w:b/>
          <w:sz w:val="28"/>
          <w:szCs w:val="28"/>
          <w:lang w:val="uk-UA"/>
        </w:rPr>
      </w:pPr>
      <w:r w:rsidRPr="002A0B3F">
        <w:rPr>
          <w:b/>
          <w:sz w:val="28"/>
          <w:szCs w:val="28"/>
          <w:lang w:val="uk-UA"/>
        </w:rPr>
        <w:t xml:space="preserve">досліджень  якості та безпечності </w:t>
      </w:r>
    </w:p>
    <w:p w:rsidR="001F5F6A" w:rsidRPr="002A0B3F" w:rsidRDefault="001F5F6A" w:rsidP="001F5F6A">
      <w:pPr>
        <w:jc w:val="both"/>
        <w:rPr>
          <w:b/>
          <w:sz w:val="28"/>
          <w:szCs w:val="28"/>
          <w:lang w:val="uk-UA"/>
        </w:rPr>
      </w:pPr>
      <w:r w:rsidRPr="002A0B3F">
        <w:rPr>
          <w:b/>
          <w:sz w:val="28"/>
          <w:szCs w:val="28"/>
          <w:lang w:val="uk-UA"/>
        </w:rPr>
        <w:t>питної води</w:t>
      </w:r>
    </w:p>
    <w:p w:rsidR="008750FE" w:rsidRDefault="00992754">
      <w:pPr>
        <w:rPr>
          <w:lang w:val="uk-UA"/>
        </w:rPr>
      </w:pPr>
    </w:p>
    <w:p w:rsidR="0043366A" w:rsidRDefault="0043366A">
      <w:pPr>
        <w:rPr>
          <w:lang w:val="uk-UA"/>
        </w:rPr>
      </w:pPr>
    </w:p>
    <w:p w:rsidR="0043366A" w:rsidRDefault="0043366A">
      <w:pPr>
        <w:rPr>
          <w:lang w:val="uk-UA"/>
        </w:rPr>
      </w:pPr>
    </w:p>
    <w:bookmarkEnd w:id="0"/>
    <w:p w:rsidR="0043366A" w:rsidRDefault="0043366A">
      <w:pPr>
        <w:rPr>
          <w:lang w:val="uk-UA"/>
        </w:rPr>
      </w:pPr>
    </w:p>
    <w:p w:rsidR="0043366A" w:rsidRPr="0043366A" w:rsidRDefault="00213B78" w:rsidP="00213B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3366A" w:rsidRPr="0043366A">
        <w:rPr>
          <w:sz w:val="28"/>
          <w:szCs w:val="28"/>
          <w:lang w:val="uk-UA"/>
        </w:rPr>
        <w:t xml:space="preserve">На </w:t>
      </w:r>
      <w:r w:rsidR="0043366A">
        <w:rPr>
          <w:sz w:val="28"/>
          <w:szCs w:val="28"/>
          <w:lang w:val="uk-UA"/>
        </w:rPr>
        <w:t xml:space="preserve"> виконання вимог </w:t>
      </w:r>
      <w:r w:rsidR="00B74A03">
        <w:rPr>
          <w:sz w:val="28"/>
          <w:szCs w:val="28"/>
          <w:lang w:val="uk-UA"/>
        </w:rPr>
        <w:t xml:space="preserve"> Законів України «Про систему громадського здоров’я», «Про питну воду та питне водопостачання», Державних с</w:t>
      </w:r>
      <w:r>
        <w:rPr>
          <w:sz w:val="28"/>
          <w:szCs w:val="28"/>
          <w:lang w:val="uk-UA"/>
        </w:rPr>
        <w:t>а</w:t>
      </w:r>
      <w:r w:rsidR="00B74A03">
        <w:rPr>
          <w:sz w:val="28"/>
          <w:szCs w:val="28"/>
          <w:lang w:val="uk-UA"/>
        </w:rPr>
        <w:t xml:space="preserve">нітарних норм та правил «Гігієнічні вимоги до води питної, призначеної для споживання людиною» ДСанПІН 2.2.4—171-10 для запобігання виникнення спалахів інфекційних захворювань, що передаються водним шляхом, керуючись </w:t>
      </w:r>
      <w:r w:rsidR="001C4392">
        <w:rPr>
          <w:sz w:val="28"/>
          <w:szCs w:val="28"/>
          <w:lang w:val="uk-UA"/>
        </w:rPr>
        <w:t xml:space="preserve"> п.20 </w:t>
      </w:r>
      <w:r w:rsidR="00B74A03">
        <w:rPr>
          <w:sz w:val="28"/>
          <w:szCs w:val="28"/>
          <w:lang w:val="uk-UA"/>
        </w:rPr>
        <w:t>статт</w:t>
      </w:r>
      <w:r w:rsidR="001C4392">
        <w:rPr>
          <w:sz w:val="28"/>
          <w:szCs w:val="28"/>
          <w:lang w:val="uk-UA"/>
        </w:rPr>
        <w:t>і 42</w:t>
      </w:r>
      <w:r w:rsidR="00B74A03">
        <w:rPr>
          <w:sz w:val="28"/>
          <w:szCs w:val="28"/>
          <w:lang w:val="uk-UA"/>
        </w:rPr>
        <w:t xml:space="preserve">    Закону України «</w:t>
      </w:r>
      <w:r>
        <w:rPr>
          <w:sz w:val="28"/>
          <w:szCs w:val="28"/>
          <w:lang w:val="uk-UA"/>
        </w:rPr>
        <w:t>Про місцеве самоврядування в Україні»</w:t>
      </w:r>
    </w:p>
    <w:p w:rsidR="0043366A" w:rsidRDefault="0043366A" w:rsidP="00213B78">
      <w:pPr>
        <w:jc w:val="both"/>
        <w:rPr>
          <w:lang w:val="uk-UA"/>
        </w:rPr>
      </w:pPr>
    </w:p>
    <w:p w:rsidR="00213B78" w:rsidRDefault="00213B78" w:rsidP="00213B78">
      <w:pPr>
        <w:jc w:val="both"/>
        <w:rPr>
          <w:b/>
          <w:sz w:val="28"/>
          <w:szCs w:val="28"/>
          <w:lang w:val="uk-UA"/>
        </w:rPr>
      </w:pPr>
      <w:r w:rsidRPr="00D80F8C">
        <w:rPr>
          <w:b/>
          <w:sz w:val="28"/>
          <w:szCs w:val="28"/>
          <w:lang w:val="uk-UA"/>
        </w:rPr>
        <w:t xml:space="preserve">ЗОБОВ’ЯЗУЮ </w:t>
      </w:r>
      <w:r>
        <w:rPr>
          <w:b/>
          <w:sz w:val="28"/>
          <w:szCs w:val="28"/>
          <w:lang w:val="uk-UA"/>
        </w:rPr>
        <w:t xml:space="preserve">: </w:t>
      </w:r>
    </w:p>
    <w:p w:rsidR="00213B78" w:rsidRDefault="00213B78" w:rsidP="00213B78">
      <w:pPr>
        <w:jc w:val="both"/>
        <w:rPr>
          <w:b/>
          <w:sz w:val="28"/>
          <w:szCs w:val="28"/>
          <w:lang w:val="uk-UA"/>
        </w:rPr>
      </w:pPr>
    </w:p>
    <w:p w:rsidR="00D632C2" w:rsidRDefault="00213B78" w:rsidP="008E58B5">
      <w:pPr>
        <w:ind w:firstLine="708"/>
        <w:jc w:val="both"/>
        <w:rPr>
          <w:sz w:val="28"/>
          <w:szCs w:val="28"/>
          <w:lang w:val="uk-UA"/>
        </w:rPr>
      </w:pPr>
      <w:r w:rsidRPr="00213B7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Створити комісію  із залученням </w:t>
      </w:r>
      <w:r w:rsidR="00D632C2">
        <w:rPr>
          <w:sz w:val="28"/>
          <w:szCs w:val="28"/>
          <w:lang w:val="uk-UA"/>
        </w:rPr>
        <w:t xml:space="preserve"> представників </w:t>
      </w:r>
      <w:r>
        <w:rPr>
          <w:sz w:val="28"/>
          <w:szCs w:val="28"/>
          <w:lang w:val="uk-UA"/>
        </w:rPr>
        <w:t>зацікавлених служб, установ та відомств для проведення комісійних обстежень об’єктів водопостачання та водовідведення</w:t>
      </w:r>
      <w:r w:rsidR="00D632C2">
        <w:rPr>
          <w:sz w:val="28"/>
          <w:szCs w:val="28"/>
          <w:lang w:val="uk-UA"/>
        </w:rPr>
        <w:t xml:space="preserve"> для </w:t>
      </w:r>
      <w:r w:rsidR="008E58B5">
        <w:rPr>
          <w:sz w:val="28"/>
          <w:szCs w:val="28"/>
          <w:lang w:val="uk-UA"/>
        </w:rPr>
        <w:t xml:space="preserve"> дослідження якості  та безпечності питної води </w:t>
      </w:r>
      <w:r w:rsidR="00D632C2">
        <w:rPr>
          <w:sz w:val="28"/>
          <w:szCs w:val="28"/>
          <w:lang w:val="uk-UA"/>
        </w:rPr>
        <w:t>.</w:t>
      </w:r>
    </w:p>
    <w:p w:rsidR="00213B78" w:rsidRDefault="00D632C2" w:rsidP="008E58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2.Затвердити </w:t>
      </w:r>
      <w:r w:rsidR="008E58B5">
        <w:rPr>
          <w:sz w:val="28"/>
          <w:szCs w:val="28"/>
          <w:lang w:val="uk-UA"/>
        </w:rPr>
        <w:t xml:space="preserve"> склад </w:t>
      </w:r>
      <w:r>
        <w:rPr>
          <w:sz w:val="28"/>
          <w:szCs w:val="28"/>
          <w:lang w:val="uk-UA"/>
        </w:rPr>
        <w:t xml:space="preserve">комісії згідно з  </w:t>
      </w:r>
      <w:r w:rsidR="008E58B5">
        <w:rPr>
          <w:sz w:val="28"/>
          <w:szCs w:val="28"/>
          <w:lang w:val="uk-UA"/>
        </w:rPr>
        <w:t>додатком (додається).</w:t>
      </w:r>
    </w:p>
    <w:p w:rsidR="008E58B5" w:rsidRDefault="008E58B5" w:rsidP="00213B78">
      <w:pPr>
        <w:jc w:val="both"/>
        <w:rPr>
          <w:sz w:val="28"/>
          <w:szCs w:val="28"/>
          <w:lang w:val="uk-UA"/>
        </w:rPr>
      </w:pPr>
    </w:p>
    <w:p w:rsidR="008E58B5" w:rsidRDefault="00D632C2" w:rsidP="008E58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E58B5">
        <w:rPr>
          <w:sz w:val="28"/>
          <w:szCs w:val="28"/>
          <w:lang w:val="uk-UA"/>
        </w:rPr>
        <w:t>.Комісії  провести обстеження джерел питного водопостачання  та водовідведення з відбором проб води.</w:t>
      </w:r>
    </w:p>
    <w:p w:rsidR="008E58B5" w:rsidRDefault="008E58B5" w:rsidP="008E58B5">
      <w:pPr>
        <w:ind w:firstLine="708"/>
        <w:jc w:val="both"/>
        <w:rPr>
          <w:sz w:val="28"/>
          <w:szCs w:val="28"/>
          <w:lang w:val="uk-UA"/>
        </w:rPr>
      </w:pPr>
    </w:p>
    <w:p w:rsidR="008E58B5" w:rsidRPr="00213B78" w:rsidRDefault="00D632C2" w:rsidP="008E58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E58B5">
        <w:rPr>
          <w:sz w:val="28"/>
          <w:szCs w:val="28"/>
          <w:lang w:val="uk-UA"/>
        </w:rPr>
        <w:t>.</w:t>
      </w:r>
      <w:r w:rsidR="002F3522">
        <w:rPr>
          <w:sz w:val="28"/>
          <w:szCs w:val="28"/>
          <w:lang w:val="uk-UA"/>
        </w:rPr>
        <w:t>За результатом проведених обстежень скласти відповідні акти та підготувати відповідн</w:t>
      </w:r>
      <w:r w:rsidR="00F0145C">
        <w:rPr>
          <w:sz w:val="28"/>
          <w:szCs w:val="28"/>
          <w:lang w:val="uk-UA"/>
        </w:rPr>
        <w:t>у інформацію.</w:t>
      </w:r>
    </w:p>
    <w:p w:rsidR="00213B78" w:rsidRPr="00D80F8C" w:rsidRDefault="00213B78" w:rsidP="00213B78">
      <w:pPr>
        <w:jc w:val="both"/>
        <w:rPr>
          <w:b/>
          <w:sz w:val="28"/>
          <w:szCs w:val="28"/>
          <w:lang w:val="uk-UA"/>
        </w:rPr>
      </w:pPr>
    </w:p>
    <w:p w:rsidR="00213B78" w:rsidRDefault="00213B78" w:rsidP="00213B78">
      <w:pPr>
        <w:jc w:val="both"/>
        <w:rPr>
          <w:lang w:val="uk-UA"/>
        </w:rPr>
      </w:pPr>
    </w:p>
    <w:p w:rsidR="002F3522" w:rsidRDefault="002F3522" w:rsidP="00213B78">
      <w:pPr>
        <w:jc w:val="both"/>
        <w:rPr>
          <w:lang w:val="uk-UA"/>
        </w:rPr>
      </w:pPr>
    </w:p>
    <w:p w:rsidR="002F3522" w:rsidRDefault="002F3522" w:rsidP="00213B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Григорій ГЕРАСИМЕНКО</w:t>
      </w:r>
      <w:r w:rsidR="00F0145C">
        <w:rPr>
          <w:sz w:val="28"/>
          <w:szCs w:val="28"/>
          <w:lang w:val="uk-UA"/>
        </w:rPr>
        <w:t xml:space="preserve"> </w:t>
      </w:r>
    </w:p>
    <w:sectPr w:rsidR="002F3522" w:rsidSect="001F4911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B2"/>
    <w:rsid w:val="001C4392"/>
    <w:rsid w:val="001F4911"/>
    <w:rsid w:val="001F5F6A"/>
    <w:rsid w:val="00213B78"/>
    <w:rsid w:val="002A0B3F"/>
    <w:rsid w:val="002F3522"/>
    <w:rsid w:val="0043366A"/>
    <w:rsid w:val="00611DEA"/>
    <w:rsid w:val="00717BB3"/>
    <w:rsid w:val="007A47B2"/>
    <w:rsid w:val="008E58B5"/>
    <w:rsid w:val="00992754"/>
    <w:rsid w:val="00B74A03"/>
    <w:rsid w:val="00D632C2"/>
    <w:rsid w:val="00F0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F5F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F6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rvts9">
    <w:name w:val="rvts9"/>
    <w:basedOn w:val="a0"/>
    <w:rsid w:val="001F5F6A"/>
  </w:style>
  <w:style w:type="paragraph" w:styleId="a3">
    <w:name w:val="Balloon Text"/>
    <w:basedOn w:val="a"/>
    <w:link w:val="a4"/>
    <w:uiPriority w:val="99"/>
    <w:semiHidden/>
    <w:unhideWhenUsed/>
    <w:rsid w:val="00F014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45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F5F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F6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rvts9">
    <w:name w:val="rvts9"/>
    <w:basedOn w:val="a0"/>
    <w:rsid w:val="001F5F6A"/>
  </w:style>
  <w:style w:type="paragraph" w:styleId="a3">
    <w:name w:val="Balloon Text"/>
    <w:basedOn w:val="a"/>
    <w:link w:val="a4"/>
    <w:uiPriority w:val="99"/>
    <w:semiHidden/>
    <w:unhideWhenUsed/>
    <w:rsid w:val="00F014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45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2026-06-22T13:54:00Z</cp:lastPrinted>
  <dcterms:created xsi:type="dcterms:W3CDTF">2026-07-23T11:11:00Z</dcterms:created>
  <dcterms:modified xsi:type="dcterms:W3CDTF">2026-07-23T11:11:00Z</dcterms:modified>
</cp:coreProperties>
</file>